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03BB5270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A969BC">
        <w:rPr>
          <w:rStyle w:val="mio"/>
          <w:b w:val="0"/>
          <w:color w:val="auto"/>
        </w:rPr>
        <w:t xml:space="preserve">INSTITUCIÓN: </w:t>
      </w:r>
      <w:r w:rsidR="002B6D6C" w:rsidRPr="00A969BC">
        <w:rPr>
          <w:rStyle w:val="mio"/>
          <w:b w:val="0"/>
          <w:color w:val="auto"/>
        </w:rPr>
        <w:t>Ministerio de Educación Pública</w:t>
      </w:r>
      <w:r w:rsidR="00E94EBC" w:rsidRPr="00A969BC">
        <w:rPr>
          <w:rStyle w:val="mio"/>
          <w:b w:val="0"/>
          <w:color w:val="auto"/>
        </w:rPr>
        <w:t xml:space="preserve">: </w:t>
      </w:r>
      <w:sdt>
        <w:sdtPr>
          <w:rPr>
            <w:rStyle w:val="mio"/>
            <w:color w:val="aut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548DD4" w:themeColor="text2" w:themeTint="99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  <w:color w:val="aut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  <w:color w:val="548DD4" w:themeColor="text2" w:themeTint="99"/>
              </w:rPr>
            </w:sdtEndPr>
            <w:sdtContent>
              <w:sdt>
                <w:sdtPr>
                  <w:rPr>
                    <w:rStyle w:val="mio"/>
                    <w:color w:val="aut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  <w:color w:val="548DD4" w:themeColor="text2" w:themeTint="99"/>
                  </w:rPr>
                </w:sdtEndPr>
                <w:sdtContent>
                  <w:sdt>
                    <w:sdtPr>
                      <w:rPr>
                        <w:rStyle w:val="mio"/>
                        <w:color w:val="aut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  <w:color w:val="548DD4" w:themeColor="text2" w:themeTint="99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886327" w:rsidRPr="007A6412">
                            <w:rPr>
                              <w:rStyle w:val="mio"/>
                            </w:rPr>
                            <w:t xml:space="preserve"> Dirección Regional de </w:t>
                          </w:r>
                          <w:r w:rsidR="00064F45" w:rsidRPr="007A6412">
                            <w:rPr>
                              <w:rStyle w:val="mio"/>
                            </w:rPr>
                            <w:t>Educación San José Norte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5D0ACA31" w14:textId="5C3B6550" w:rsidR="00E82FEA" w:rsidRDefault="00FC2BE0" w:rsidP="007B3514">
      <w:pPr>
        <w:ind w:left="-567" w:right="284"/>
        <w:jc w:val="both"/>
        <w:rPr>
          <w:rStyle w:val="mio"/>
          <w:b w:val="0"/>
          <w:color w:val="auto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 w:rsidR="007B3514">
        <w:rPr>
          <w:rFonts w:ascii="Arial Narrow" w:hAnsi="Arial Narrow" w:cs="Arial"/>
          <w:b/>
          <w:szCs w:val="24"/>
        </w:rPr>
        <w:t xml:space="preserve"> </w:t>
      </w:r>
      <w:r w:rsidR="007B3514" w:rsidRPr="00326521">
        <w:rPr>
          <w:rStyle w:val="mio"/>
          <w:b w:val="0"/>
          <w:color w:val="auto"/>
        </w:rPr>
        <w:t>Educación Física en primero y segundo ciclos: un abordaje metodológico a partir de los nuevos programas de estudi</w:t>
      </w:r>
      <w:r w:rsidR="007B3514">
        <w:rPr>
          <w:rStyle w:val="mio"/>
          <w:b w:val="0"/>
          <w:color w:val="auto"/>
        </w:rPr>
        <w:t>o.</w:t>
      </w:r>
    </w:p>
    <w:p w14:paraId="13E89226" w14:textId="77777777" w:rsidR="007B3514" w:rsidRPr="007B2B18" w:rsidRDefault="007B3514" w:rsidP="007B3514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47099127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7B3514">
        <w:rPr>
          <w:rFonts w:ascii="Arial Narrow" w:hAnsi="Arial Narrow" w:cs="Arial"/>
          <w:szCs w:val="24"/>
        </w:rPr>
        <w:tab/>
        <w:t>Curso</w:t>
      </w:r>
      <w:r>
        <w:rPr>
          <w:rFonts w:ascii="Arial Narrow" w:hAnsi="Arial Narrow" w:cs="Arial"/>
          <w:szCs w:val="24"/>
        </w:rPr>
        <w:tab/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14FF5815" w:rsidR="00E82FEA" w:rsidRPr="003730AA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34130E83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 w:rsidRPr="007B3514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Pr="003730AA">
        <w:rPr>
          <w:rFonts w:ascii="Arial Narrow" w:hAnsi="Arial Narrow" w:cs="Arial"/>
          <w:b/>
          <w:sz w:val="24"/>
          <w:szCs w:val="24"/>
        </w:rPr>
        <w:t xml:space="preserve"> </w:t>
      </w:r>
      <w:r w:rsidR="00007220" w:rsidRPr="003730AA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6D633A65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739550AF" w14:textId="77777777" w:rsidR="007B3514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C21A36">
        <w:rPr>
          <w:rFonts w:ascii="Arial Narrow" w:hAnsi="Arial Narrow" w:cs="Arial"/>
          <w:sz w:val="24"/>
          <w:szCs w:val="24"/>
          <w:u w:val="single"/>
        </w:rPr>
        <w:t>General</w:t>
      </w:r>
      <w:r w:rsidRPr="00C21A36">
        <w:rPr>
          <w:rFonts w:ascii="Arial Narrow" w:hAnsi="Arial Narrow" w:cs="Arial"/>
          <w:sz w:val="24"/>
          <w:szCs w:val="24"/>
        </w:rPr>
        <w:t xml:space="preserve">: 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</w:p>
    <w:p w14:paraId="75859BF9" w14:textId="77777777" w:rsidR="007B3514" w:rsidRDefault="007B3514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9AEADCF" w14:textId="62DE42EB" w:rsidR="00E82FEA" w:rsidRPr="007B3514" w:rsidRDefault="007B3514" w:rsidP="007B3514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Im</w:t>
      </w:r>
      <w:r w:rsidRPr="00573504">
        <w:rPr>
          <w:rStyle w:val="mio"/>
          <w:rFonts w:eastAsiaTheme="minorHAnsi"/>
          <w:b w:val="0"/>
          <w:color w:val="auto"/>
        </w:rPr>
        <w:t>plementar las estrategias metodológicas de los nuevos Programas de Estudio de Educación Física en Primero y Segundo Ciclos</w:t>
      </w:r>
    </w:p>
    <w:p w14:paraId="6D4EC6B9" w14:textId="77777777" w:rsidR="00E82FEA" w:rsidRPr="005B2C9A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022A8FF6" w14:textId="77777777" w:rsidR="009452C0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              </w:t>
      </w: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>:</w:t>
      </w:r>
      <w:r w:rsidR="00007220" w:rsidRPr="00007220">
        <w:rPr>
          <w:rFonts w:ascii="Arial Narrow" w:hAnsi="Arial Narrow" w:cs="Arial"/>
          <w:szCs w:val="24"/>
        </w:rPr>
        <w:t xml:space="preserve">   </w:t>
      </w:r>
    </w:p>
    <w:p w14:paraId="5D2715CE" w14:textId="77777777" w:rsidR="007B3514" w:rsidRDefault="007B3514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23F8ABF3" w14:textId="77777777" w:rsidR="007B3514" w:rsidRPr="00573504" w:rsidRDefault="007B3514" w:rsidP="007B351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Analizar los fundamentos del Proyecto Ética, Estética y Ciudadanía.</w:t>
      </w:r>
    </w:p>
    <w:p w14:paraId="15E94140" w14:textId="77777777" w:rsidR="007B3514" w:rsidRPr="00573504" w:rsidRDefault="007B3514" w:rsidP="007B351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Aplicar la metodología de los cuatro momentos en el desarrollo de las unidades temáticas contenidas en el programa de estudio.</w:t>
      </w:r>
    </w:p>
    <w:p w14:paraId="30790207" w14:textId="77777777" w:rsidR="007B3514" w:rsidRPr="00573504" w:rsidRDefault="007B3514" w:rsidP="007B351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Identificar los fundamentos básicos de los deportes del judo, wallball y acrosport.</w:t>
      </w:r>
    </w:p>
    <w:p w14:paraId="2D4F8EDA" w14:textId="77777777" w:rsidR="007B3514" w:rsidRPr="00573504" w:rsidRDefault="007B3514" w:rsidP="007B351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Elaborar planeamientos didácticos y minutas que respondan al enfoque del proyecto Ética, Estética y Ciudadanía.</w:t>
      </w:r>
    </w:p>
    <w:p w14:paraId="10300BEE" w14:textId="77777777" w:rsidR="007B3514" w:rsidRPr="007B3514" w:rsidRDefault="007B3514" w:rsidP="007B351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Determinar procedimientos de evaluación en las lecciones de educación física en primero y segundo ciclos.</w:t>
      </w:r>
    </w:p>
    <w:p w14:paraId="3F7C709A" w14:textId="6976187C" w:rsidR="007B3514" w:rsidRPr="007B3514" w:rsidRDefault="007B3514" w:rsidP="007B351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rPr>
          <w:rFonts w:ascii="Arial Narrow" w:hAnsi="Arial Narrow" w:cs="Arial"/>
        </w:rPr>
      </w:pPr>
      <w:r w:rsidRPr="007B3514">
        <w:rPr>
          <w:rStyle w:val="mio"/>
          <w:b w:val="0"/>
          <w:color w:val="auto"/>
        </w:rPr>
        <w:t>Diseñar instrumentos que permitan valorar los componentes de evaluación establecidos en el reglamento de la evaluación de los aprendizaje</w:t>
      </w:r>
      <w:r>
        <w:rPr>
          <w:rStyle w:val="mio"/>
          <w:b w:val="0"/>
          <w:color w:val="auto"/>
        </w:rPr>
        <w:t>s.</w:t>
      </w:r>
    </w:p>
    <w:p w14:paraId="272FCB48" w14:textId="77777777" w:rsidR="00E82FEA" w:rsidRPr="007B2B18" w:rsidRDefault="00E82FEA" w:rsidP="007B3514">
      <w:p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2903651F" w14:textId="77777777" w:rsidR="007B3514" w:rsidRPr="00573504" w:rsidRDefault="007B3514" w:rsidP="007B3514">
      <w:pPr>
        <w:pStyle w:val="Prrafodelista"/>
        <w:numPr>
          <w:ilvl w:val="0"/>
          <w:numId w:val="6"/>
        </w:numPr>
        <w:tabs>
          <w:tab w:val="left" w:pos="-360"/>
          <w:tab w:val="left" w:pos="180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Enfoque del proyecto “Ética, Estética y Ciudadanía”</w:t>
      </w:r>
    </w:p>
    <w:p w14:paraId="024B24B7" w14:textId="77777777" w:rsidR="007B3514" w:rsidRPr="00573504" w:rsidRDefault="007B3514" w:rsidP="007B3514">
      <w:pPr>
        <w:pStyle w:val="Prrafodelista"/>
        <w:numPr>
          <w:ilvl w:val="0"/>
          <w:numId w:val="6"/>
        </w:numPr>
        <w:tabs>
          <w:tab w:val="left" w:pos="-360"/>
          <w:tab w:val="left" w:pos="180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Metodología de los cuatro momentos.</w:t>
      </w:r>
    </w:p>
    <w:p w14:paraId="17CC3AC7" w14:textId="77777777" w:rsidR="007B3514" w:rsidRPr="00573504" w:rsidRDefault="007B3514" w:rsidP="007B3514">
      <w:pPr>
        <w:pStyle w:val="Prrafodelista"/>
        <w:numPr>
          <w:ilvl w:val="0"/>
          <w:numId w:val="6"/>
        </w:numPr>
        <w:tabs>
          <w:tab w:val="left" w:pos="-360"/>
          <w:tab w:val="left" w:pos="180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Fundamentos básicos del judo, wallball y acrosport</w:t>
      </w:r>
    </w:p>
    <w:p w14:paraId="10F7A3EA" w14:textId="77777777" w:rsidR="007B3514" w:rsidRPr="00573504" w:rsidRDefault="007B3514" w:rsidP="007B3514">
      <w:pPr>
        <w:pStyle w:val="Prrafodelista"/>
        <w:numPr>
          <w:ilvl w:val="0"/>
          <w:numId w:val="6"/>
        </w:numPr>
        <w:tabs>
          <w:tab w:val="left" w:pos="-360"/>
          <w:tab w:val="left" w:pos="180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Planeamiento didáctico y la minuta.</w:t>
      </w:r>
    </w:p>
    <w:p w14:paraId="17D660D2" w14:textId="77777777" w:rsidR="007B3514" w:rsidRPr="007B3514" w:rsidRDefault="007B3514" w:rsidP="007B3514">
      <w:pPr>
        <w:pStyle w:val="Prrafodelista"/>
        <w:numPr>
          <w:ilvl w:val="0"/>
          <w:numId w:val="6"/>
        </w:numPr>
        <w:tabs>
          <w:tab w:val="left" w:pos="-360"/>
          <w:tab w:val="left" w:pos="180"/>
        </w:tabs>
        <w:ind w:right="283"/>
        <w:rPr>
          <w:rStyle w:val="mio"/>
          <w:rFonts w:cs="Arial"/>
          <w:b w:val="0"/>
          <w:color w:val="auto"/>
        </w:rPr>
      </w:pPr>
      <w:r w:rsidRPr="00573504">
        <w:rPr>
          <w:rStyle w:val="mio"/>
          <w:b w:val="0"/>
          <w:color w:val="auto"/>
        </w:rPr>
        <w:t>Procedimientos de evaluación (co y autoevaluación).</w:t>
      </w:r>
    </w:p>
    <w:p w14:paraId="0D6CFBC5" w14:textId="164D1296" w:rsidR="007B3514" w:rsidRPr="007B3514" w:rsidRDefault="007B3514" w:rsidP="007B3514">
      <w:pPr>
        <w:pStyle w:val="Prrafodelista"/>
        <w:numPr>
          <w:ilvl w:val="0"/>
          <w:numId w:val="6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</w:rPr>
      </w:pPr>
      <w:r w:rsidRPr="007B3514">
        <w:rPr>
          <w:rStyle w:val="mio"/>
          <w:b w:val="0"/>
          <w:color w:val="auto"/>
        </w:rPr>
        <w:t>Pruebas de ejecución y rúbrica</w:t>
      </w:r>
    </w:p>
    <w:p w14:paraId="778600A0" w14:textId="25CEC41C" w:rsidR="00E82FEA" w:rsidRPr="007B3514" w:rsidRDefault="00E82FEA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</w:rPr>
      </w:pPr>
    </w:p>
    <w:p w14:paraId="6AD2EABD" w14:textId="77777777" w:rsidR="00E82FEA" w:rsidRPr="007B2B18" w:rsidRDefault="00E82FEA" w:rsidP="00E82FEA">
      <w:pPr>
        <w:ind w:left="-567" w:right="283"/>
        <w:jc w:val="both"/>
        <w:rPr>
          <w:rFonts w:ascii="Arial Narrow" w:hAnsi="Arial Narrow" w:cs="Arial"/>
          <w:szCs w:val="24"/>
          <w:lang w:val="es-MX"/>
        </w:rPr>
      </w:pPr>
    </w:p>
    <w:p w14:paraId="01085091" w14:textId="7A15483D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lastRenderedPageBreak/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  <w:r w:rsidR="007B3514">
        <w:rPr>
          <w:rFonts w:ascii="Arial Narrow" w:hAnsi="Arial Narrow" w:cs="Arial"/>
          <w:b/>
          <w:lang w:val="es-ES_tradnl"/>
        </w:rPr>
        <w:t xml:space="preserve"> </w:t>
      </w:r>
    </w:p>
    <w:p w14:paraId="56F5246F" w14:textId="77777777" w:rsidR="007B3514" w:rsidRDefault="007B3514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6D8AB9F1" w14:textId="25B2A3D5" w:rsidR="007B3514" w:rsidRPr="00573504" w:rsidRDefault="007B3514" w:rsidP="007B3514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851" w:right="283" w:hanging="284"/>
        <w:rPr>
          <w:rStyle w:val="mio"/>
          <w:rFonts w:cs="Arial"/>
          <w:b w:val="0"/>
          <w:color w:val="auto"/>
          <w:lang w:val="es-ES_tradnl"/>
        </w:rPr>
      </w:pPr>
      <w:r>
        <w:rPr>
          <w:rStyle w:val="mio"/>
          <w:b w:val="0"/>
          <w:color w:val="auto"/>
        </w:rPr>
        <w:t>C</w:t>
      </w:r>
      <w:r w:rsidRPr="00573504">
        <w:rPr>
          <w:rStyle w:val="mio"/>
          <w:b w:val="0"/>
          <w:color w:val="auto"/>
        </w:rPr>
        <w:t>harlas especializadas acerca de los fundamentos del enfoque metodológico del proyecto “Ética, Estética y Ciudadanía”.</w:t>
      </w:r>
    </w:p>
    <w:p w14:paraId="7E0C500D" w14:textId="77777777" w:rsidR="007B3514" w:rsidRPr="00573504" w:rsidRDefault="007B3514" w:rsidP="007B3514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851" w:right="283" w:hanging="284"/>
        <w:rPr>
          <w:rStyle w:val="mio"/>
          <w:rFonts w:cs="Arial"/>
          <w:b w:val="0"/>
          <w:color w:val="auto"/>
          <w:lang w:val="es-ES_tradnl"/>
        </w:rPr>
      </w:pPr>
      <w:r w:rsidRPr="00573504">
        <w:rPr>
          <w:rStyle w:val="mio"/>
          <w:b w:val="0"/>
          <w:color w:val="auto"/>
        </w:rPr>
        <w:t>Discusión de temáticas de fondo. Comentario de lecturas, material audiovisual entre otros</w:t>
      </w:r>
    </w:p>
    <w:p w14:paraId="39680C84" w14:textId="3CB3148E" w:rsidR="007B3514" w:rsidRPr="00573504" w:rsidRDefault="007B3514" w:rsidP="007B3514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851" w:right="283" w:hanging="284"/>
        <w:rPr>
          <w:rStyle w:val="mio"/>
          <w:rFonts w:cs="Arial"/>
          <w:b w:val="0"/>
          <w:color w:val="auto"/>
          <w:lang w:val="es-ES_tradnl"/>
        </w:rPr>
      </w:pPr>
      <w:r w:rsidRPr="00573504">
        <w:rPr>
          <w:rStyle w:val="mio"/>
          <w:b w:val="0"/>
          <w:color w:val="auto"/>
        </w:rPr>
        <w:t>Charlas especializadas y trabajos en subgrupos realizando la ejecución de los fundam</w:t>
      </w:r>
      <w:r>
        <w:rPr>
          <w:rStyle w:val="mio"/>
          <w:b w:val="0"/>
          <w:color w:val="auto"/>
        </w:rPr>
        <w:t>entos básicos del judo, W</w:t>
      </w:r>
      <w:r w:rsidRPr="00573504">
        <w:rPr>
          <w:rStyle w:val="mio"/>
          <w:b w:val="0"/>
          <w:color w:val="auto"/>
        </w:rPr>
        <w:t>allball y acrosport</w:t>
      </w:r>
    </w:p>
    <w:p w14:paraId="67B4FF4A" w14:textId="77777777" w:rsidR="007B3514" w:rsidRPr="00573504" w:rsidRDefault="007B3514" w:rsidP="007B3514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851" w:right="283" w:hanging="284"/>
        <w:rPr>
          <w:rStyle w:val="mio"/>
          <w:rFonts w:cs="Arial"/>
          <w:b w:val="0"/>
          <w:color w:val="auto"/>
          <w:lang w:val="es-ES_tradnl"/>
        </w:rPr>
      </w:pPr>
      <w:r w:rsidRPr="00573504">
        <w:rPr>
          <w:rStyle w:val="mio"/>
          <w:b w:val="0"/>
          <w:color w:val="auto"/>
        </w:rPr>
        <w:t>Trabajo en subgrupos y exposición de los procedimientos de evaluación (co y autoevaluación); las pruebas de ejecución y rúbricas.</w:t>
      </w:r>
    </w:p>
    <w:p w14:paraId="4361DED4" w14:textId="48A501CF" w:rsidR="00E82FEA" w:rsidRPr="007B3514" w:rsidRDefault="00E82FEA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</w:rPr>
      </w:pPr>
    </w:p>
    <w:p w14:paraId="1CAE369F" w14:textId="51DBF75D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</w:t>
      </w:r>
      <w:r w:rsidRPr="00E53AA2">
        <w:rPr>
          <w:rFonts w:ascii="Arial Narrow" w:hAnsi="Arial Narrow" w:cs="Arial"/>
          <w:szCs w:val="24"/>
          <w:lang w:val="es-ES_tradnl"/>
        </w:rPr>
        <w:t>:</w:t>
      </w:r>
      <w:r w:rsidR="007B3514">
        <w:rPr>
          <w:rFonts w:ascii="Arial Narrow" w:hAnsi="Arial Narrow" w:cs="Arial"/>
          <w:szCs w:val="24"/>
          <w:lang w:val="es-ES_tradnl"/>
        </w:rPr>
        <w:t xml:space="preserve"> Avanzado</w:t>
      </w:r>
      <w:r w:rsidRPr="00E53AA2">
        <w:rPr>
          <w:rFonts w:ascii="Arial Narrow" w:hAnsi="Arial Narrow" w:cs="Arial"/>
          <w:szCs w:val="24"/>
          <w:lang w:val="es-ES_tradnl"/>
        </w:rPr>
        <w:t xml:space="preserve"> </w:t>
      </w:r>
      <w:r w:rsidRPr="00E53AA2">
        <w:rPr>
          <w:rFonts w:ascii="Arial Narrow" w:hAnsi="Arial Narrow" w:cs="Arial"/>
          <w:szCs w:val="24"/>
        </w:rPr>
        <w:t xml:space="preserve"> </w:t>
      </w:r>
      <w:r w:rsidR="00B22EFF">
        <w:rPr>
          <w:rFonts w:ascii="Arial Narrow" w:hAnsi="Arial Narrow" w:cs="Arial"/>
          <w:szCs w:val="24"/>
        </w:rPr>
        <w:t xml:space="preserve">  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3183FDC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E7AA82D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9452C0" w:rsidRPr="007B2B18" w14:paraId="679F44BE" w14:textId="77777777" w:rsidTr="009452C0">
        <w:trPr>
          <w:cantSplit/>
        </w:trPr>
        <w:tc>
          <w:tcPr>
            <w:tcW w:w="3696" w:type="pct"/>
          </w:tcPr>
          <w:p w14:paraId="465910FB" w14:textId="28B8CB33" w:rsidR="007B3514" w:rsidRPr="007B3514" w:rsidRDefault="007B3514" w:rsidP="007B3514">
            <w:pPr>
              <w:tabs>
                <w:tab w:val="left" w:pos="0"/>
              </w:tabs>
              <w:ind w:left="63" w:right="283"/>
              <w:rPr>
                <w:rFonts w:cs="Arial"/>
                <w:sz w:val="20"/>
                <w:szCs w:val="24"/>
              </w:rPr>
            </w:pPr>
            <w:r w:rsidRPr="0094388A">
              <w:rPr>
                <w:rStyle w:val="mio"/>
                <w:color w:val="auto"/>
                <w:sz w:val="20"/>
              </w:rPr>
              <w:t xml:space="preserve">2 </w:t>
            </w:r>
            <w:r w:rsidRPr="0008691D">
              <w:rPr>
                <w:rStyle w:val="mio"/>
                <w:color w:val="auto"/>
                <w:sz w:val="20"/>
              </w:rPr>
              <w:t>Resumen de lecturas</w:t>
            </w:r>
          </w:p>
        </w:tc>
        <w:tc>
          <w:tcPr>
            <w:tcW w:w="1304" w:type="pct"/>
          </w:tcPr>
          <w:p w14:paraId="61ED4C91" w14:textId="7252C529" w:rsidR="009452C0" w:rsidRPr="00E53AA2" w:rsidRDefault="007B3514" w:rsidP="00CC796C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10%</w:t>
            </w:r>
          </w:p>
        </w:tc>
      </w:tr>
      <w:tr w:rsidR="00A0344C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562B61A1" w:rsidR="00A0344C" w:rsidRPr="00E53AA2" w:rsidRDefault="0094388A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94388A">
              <w:rPr>
                <w:rStyle w:val="mio"/>
                <w:color w:val="auto"/>
                <w:sz w:val="20"/>
              </w:rPr>
              <w:t xml:space="preserve">1 </w:t>
            </w:r>
            <w:r w:rsidRPr="00E53AA2">
              <w:rPr>
                <w:rStyle w:val="mio"/>
                <w:color w:val="auto"/>
                <w:sz w:val="20"/>
              </w:rPr>
              <w:t>Planeamiento I Ciclo (Plantilla 10%, minuta 20%)</w:t>
            </w:r>
          </w:p>
        </w:tc>
        <w:tc>
          <w:tcPr>
            <w:tcW w:w="1304" w:type="pct"/>
          </w:tcPr>
          <w:p w14:paraId="4D62C6FE" w14:textId="003720A5" w:rsidR="00A0344C" w:rsidRPr="00E53AA2" w:rsidRDefault="007B3514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30%</w:t>
            </w:r>
          </w:p>
        </w:tc>
      </w:tr>
      <w:tr w:rsidR="00A0344C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061077FF" w:rsidR="00A0344C" w:rsidRPr="00E53AA2" w:rsidRDefault="0094388A" w:rsidP="00CC796C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94388A">
              <w:rPr>
                <w:rStyle w:val="mio"/>
                <w:color w:val="auto"/>
                <w:sz w:val="20"/>
              </w:rPr>
              <w:t>1</w:t>
            </w:r>
            <w:r w:rsidRPr="0094388A">
              <w:rPr>
                <w:rStyle w:val="mio"/>
                <w:b w:val="0"/>
                <w:color w:val="auto"/>
                <w:sz w:val="20"/>
              </w:rPr>
              <w:t xml:space="preserve"> </w:t>
            </w:r>
            <w:r w:rsidRPr="00E53AA2">
              <w:rPr>
                <w:rStyle w:val="mio"/>
                <w:color w:val="auto"/>
                <w:sz w:val="20"/>
              </w:rPr>
              <w:t>Planeamiento I</w:t>
            </w:r>
            <w:r>
              <w:rPr>
                <w:rStyle w:val="mio"/>
                <w:color w:val="auto"/>
                <w:sz w:val="20"/>
              </w:rPr>
              <w:t>I</w:t>
            </w:r>
            <w:r w:rsidRPr="00E53AA2">
              <w:rPr>
                <w:rStyle w:val="mio"/>
                <w:color w:val="auto"/>
                <w:sz w:val="20"/>
              </w:rPr>
              <w:t xml:space="preserve"> Ciclo (Plantilla 10%, minuta 20%)</w:t>
            </w:r>
          </w:p>
        </w:tc>
        <w:tc>
          <w:tcPr>
            <w:tcW w:w="1304" w:type="pct"/>
          </w:tcPr>
          <w:p w14:paraId="0CEF5FF3" w14:textId="67C41C3F" w:rsidR="00A0344C" w:rsidRPr="00E53AA2" w:rsidRDefault="007B3514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30%</w:t>
            </w:r>
          </w:p>
        </w:tc>
      </w:tr>
      <w:tr w:rsidR="000D1EF0" w:rsidRPr="007B2B18" w14:paraId="5B0F374C" w14:textId="77777777" w:rsidTr="009452C0">
        <w:trPr>
          <w:cantSplit/>
        </w:trPr>
        <w:tc>
          <w:tcPr>
            <w:tcW w:w="3696" w:type="pct"/>
          </w:tcPr>
          <w:p w14:paraId="17E90985" w14:textId="1336E837" w:rsidR="000D1EF0" w:rsidRPr="00E53AA2" w:rsidRDefault="0094388A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 xml:space="preserve">2 </w:t>
            </w:r>
            <w:r w:rsidRPr="00E53AA2">
              <w:rPr>
                <w:rStyle w:val="mio"/>
                <w:color w:val="auto"/>
                <w:sz w:val="20"/>
              </w:rPr>
              <w:t>Instrumentos de Evaluación que respondan a la propuesta de planeamiento</w:t>
            </w:r>
          </w:p>
        </w:tc>
        <w:tc>
          <w:tcPr>
            <w:tcW w:w="1304" w:type="pct"/>
          </w:tcPr>
          <w:p w14:paraId="621F04FD" w14:textId="697C8123" w:rsidR="000D1EF0" w:rsidRPr="00E53AA2" w:rsidRDefault="007B3514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30%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104B02D8" w:rsidR="00A0344C" w:rsidRPr="00E53AA2" w:rsidRDefault="007B3514" w:rsidP="00EE2F83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</w:rPr>
            </w:pPr>
            <w:r>
              <w:rPr>
                <w:rStyle w:val="mio"/>
                <w:color w:val="auto"/>
                <w:sz w:val="20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7B2B18" w14:paraId="0298BF4B" w14:textId="77777777" w:rsidTr="00C82E89">
        <w:tc>
          <w:tcPr>
            <w:tcW w:w="1560" w:type="dxa"/>
          </w:tcPr>
          <w:p w14:paraId="1EBCDC5E" w14:textId="6CC42AB2" w:rsidR="00E82FEA" w:rsidRPr="0094388A" w:rsidRDefault="0094388A" w:rsidP="00A94E4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Style w:val="mio"/>
                <w:color w:val="auto"/>
              </w:rPr>
              <w:t>56</w:t>
            </w:r>
          </w:p>
        </w:tc>
        <w:tc>
          <w:tcPr>
            <w:tcW w:w="2127" w:type="dxa"/>
          </w:tcPr>
          <w:p w14:paraId="4E5ED7B7" w14:textId="06824130" w:rsidR="00E82FEA" w:rsidRPr="0094388A" w:rsidRDefault="0094388A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Style w:val="mio"/>
                <w:color w:val="auto"/>
              </w:rPr>
              <w:t>56</w:t>
            </w:r>
          </w:p>
        </w:tc>
        <w:tc>
          <w:tcPr>
            <w:tcW w:w="1701" w:type="dxa"/>
          </w:tcPr>
          <w:p w14:paraId="278671F5" w14:textId="7F54ED24" w:rsidR="00E82FEA" w:rsidRPr="0094388A" w:rsidRDefault="0094388A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6BF70A59" w:rsidR="00E82FEA" w:rsidRPr="0094388A" w:rsidRDefault="0094388A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50190C3B" w:rsidR="00E82FEA" w:rsidRPr="0094388A" w:rsidRDefault="0094388A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48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3730AA">
        <w:rPr>
          <w:rFonts w:ascii="Arial Narrow" w:hAnsi="Arial Narrow" w:cs="Arial"/>
          <w:szCs w:val="24"/>
          <w:lang w:val="es-ES_tradnl"/>
        </w:rPr>
        <w:t>12 -</w:t>
      </w:r>
      <w:r w:rsidR="00E82FEA" w:rsidRPr="003730AA">
        <w:rPr>
          <w:rFonts w:ascii="Arial Narrow" w:hAnsi="Arial Narrow" w:cs="Arial"/>
          <w:b/>
          <w:szCs w:val="24"/>
          <w:lang w:val="es-ES_tradnl"/>
        </w:rPr>
        <w:t>Cronograma:</w:t>
      </w:r>
    </w:p>
    <w:p w14:paraId="497E76CA" w14:textId="77777777" w:rsidR="00C8163C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C8163C" w14:paraId="0FCAD2F6" w14:textId="77777777" w:rsidTr="00E327B8">
        <w:tc>
          <w:tcPr>
            <w:tcW w:w="1129" w:type="dxa"/>
            <w:shd w:val="clear" w:color="auto" w:fill="F2F2F2" w:themeFill="background1" w:themeFillShade="F2"/>
          </w:tcPr>
          <w:p w14:paraId="4A3E2AA9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F767F7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5C5A7B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07DBCE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882D60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4196E9" w14:textId="21E9E088" w:rsidR="00C8163C" w:rsidRPr="005E2346" w:rsidRDefault="001B73B5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5D16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C8163C" w14:paraId="119A09FC" w14:textId="77777777" w:rsidTr="00E327B8">
        <w:tc>
          <w:tcPr>
            <w:tcW w:w="1129" w:type="dxa"/>
          </w:tcPr>
          <w:p w14:paraId="730BE32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772380E6742F43739DC30D8E433FC82F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A1673C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702CFB26EEC04C89BC5F283C9B390376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3A64C268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4682E832" w14:textId="77777777" w:rsidR="00C8163C" w:rsidRPr="00F83B58" w:rsidRDefault="00B53858" w:rsidP="00E327B8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35F4112B5D704441A862DE512BE69F70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EE51291FEF5343D1B3C41FA18D35F8B4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712ACE5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7B39A78FAB39477FACC504FBD40BA05C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27F81CB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0A30FDA" w14:textId="77777777" w:rsidR="00C8163C" w:rsidRPr="00D554C6" w:rsidRDefault="00C8163C" w:rsidP="00E327B8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AA4067F" w14:textId="1BD2363D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94388A">
              <w:rPr>
                <w:rStyle w:val="mio"/>
                <w:color w:val="auto"/>
              </w:rPr>
              <w:t>56</w:t>
            </w:r>
          </w:p>
        </w:tc>
      </w:tr>
      <w:tr w:rsidR="00C8163C" w14:paraId="63D52402" w14:textId="77777777" w:rsidTr="00E327B8">
        <w:tc>
          <w:tcPr>
            <w:tcW w:w="1129" w:type="dxa"/>
          </w:tcPr>
          <w:p w14:paraId="5D7DC5D6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166112CFAF934A7D9546B62799B230E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3D1B92E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AC97F21ECE004B4094B6E5887F0E3185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65DFCB4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585A247" w14:textId="77777777" w:rsidR="00C8163C" w:rsidRPr="00F83B58" w:rsidRDefault="00B53858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F3095C3C8CF645A193C6A14E98FC6C25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243C999623DB4C26B7504681AFA6E2A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2AF6EF0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55AA3DE52DB7478FBEB137DBB2EB67D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F3FAB4E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689B9911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44C07D4" w14:textId="6A778F8F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94388A">
              <w:rPr>
                <w:rStyle w:val="mio"/>
                <w:color w:val="auto"/>
              </w:rPr>
              <w:t>56</w:t>
            </w:r>
          </w:p>
        </w:tc>
      </w:tr>
      <w:tr w:rsidR="00C8163C" w14:paraId="01403CDC" w14:textId="77777777" w:rsidTr="00E327B8">
        <w:tc>
          <w:tcPr>
            <w:tcW w:w="1129" w:type="dxa"/>
          </w:tcPr>
          <w:p w14:paraId="02D35252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0AF05E1B8CA84EA1AFCC6F1A149E5AB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009D55B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5265F426F20348B681C4872E03E5076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44AB511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11110FB6" w14:textId="77777777" w:rsidR="00C8163C" w:rsidRPr="00F83B58" w:rsidRDefault="00B53858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4F2C300737954BFEB82E739DC07144F8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F990F24E2A7843AFA3EABEEBF316BC6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694670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A57E48026F6742689789A351FF446BF8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640AE87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A74375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677B5386" w14:textId="07CB5325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94388A">
              <w:rPr>
                <w:rStyle w:val="mio"/>
                <w:color w:val="auto"/>
              </w:rPr>
              <w:t>56</w:t>
            </w:r>
          </w:p>
        </w:tc>
      </w:tr>
      <w:tr w:rsidR="00C8163C" w14:paraId="47F3C05A" w14:textId="77777777" w:rsidTr="00E327B8">
        <w:tc>
          <w:tcPr>
            <w:tcW w:w="1129" w:type="dxa"/>
          </w:tcPr>
          <w:p w14:paraId="186B7D1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14B6A6B4CA654B16BE2FD4000E540762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6EAACBE5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FA9AC5C3238B437F8B493053EAB719AE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295D1527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3014C43" w14:textId="77777777" w:rsidR="00C8163C" w:rsidRPr="00F83B58" w:rsidRDefault="00B53858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9E219FBDAA7540E09A84ABD83E21BA59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CA9CD520E72E4D5EA51FA6B41657084B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3D7910A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EC932BC346434103AE22ED1924EBA3DE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FE3F949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7DF386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9832A1F" w14:textId="1E415F0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94388A">
              <w:rPr>
                <w:rStyle w:val="mio"/>
                <w:color w:val="auto"/>
              </w:rPr>
              <w:t>56</w:t>
            </w:r>
          </w:p>
        </w:tc>
      </w:tr>
    </w:tbl>
    <w:p w14:paraId="139FFDC0" w14:textId="77777777" w:rsidR="00C8163C" w:rsidRPr="007B2B18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5EEF63D0" w14:textId="6C5AF2F8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-1491173868"/>
          <w:placeholder>
            <w:docPart w:val="346499FCE4C64C929DB13AC08276BED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B8DE2E8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sdt>
        <w:sdtPr>
          <w:rPr>
            <w:rStyle w:val="mio"/>
          </w:rPr>
          <w:id w:val="-1750725175"/>
          <w:placeholder>
            <w:docPart w:val="BD831C6D7BD3489F817678430800D870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r w:rsidR="00E94EBC" w:rsidRPr="00E53AA2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3682F0AB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lastRenderedPageBreak/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700620049"/>
          <w:placeholder>
            <w:docPart w:val="A3E3110AE99544FB816B70292D82636A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962A49B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1753317432"/>
          <w:placeholder>
            <w:docPart w:val="1372023D2DD64CAB871A4AFB35178E4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A6744C" w14:textId="2F0294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91591516"/>
          <w:placeholder>
            <w:docPart w:val="1CC01C9C757D43D4BF14DE235034A62B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4661E6">
        <w:rPr>
          <w:rFonts w:ascii="Arial Narrow" w:hAnsi="Arial Narrow" w:cs="Arial"/>
          <w:szCs w:val="24"/>
        </w:rPr>
        <w:t xml:space="preserve"> </w:t>
      </w:r>
    </w:p>
    <w:p w14:paraId="268AFC1E" w14:textId="1DC6E15D" w:rsidR="008F699A" w:rsidRDefault="00E82FEA" w:rsidP="00C8163C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 w:rsidRP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-1768693550"/>
          <w:placeholder>
            <w:docPart w:val="0F23FFCBC4DE4C46A9B1EFD05465D23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8F699A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5F95AB" w14:textId="77777777" w:rsidR="00C8163C" w:rsidRDefault="00C8163C" w:rsidP="00C8163C">
      <w:pPr>
        <w:tabs>
          <w:tab w:val="left" w:pos="-284"/>
        </w:tabs>
        <w:ind w:left="-142" w:right="284"/>
        <w:rPr>
          <w:rStyle w:val="mio"/>
        </w:rPr>
      </w:pPr>
    </w:p>
    <w:p w14:paraId="5C65544F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3660306B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232E4AEB" w14:textId="77777777" w:rsidR="00C8163C" w:rsidRPr="00FF2B36" w:rsidRDefault="00C8163C" w:rsidP="00C8163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28F8497" w14:textId="77777777" w:rsidR="00C8163C" w:rsidRPr="00C8163C" w:rsidRDefault="00C8163C" w:rsidP="00C8163C">
      <w:pPr>
        <w:tabs>
          <w:tab w:val="left" w:pos="-284"/>
        </w:tabs>
        <w:ind w:left="-142" w:right="284"/>
        <w:rPr>
          <w:rFonts w:ascii="Arial Narrow" w:hAnsi="Arial Narrow"/>
          <w:b/>
          <w:color w:val="548DD4" w:themeColor="text2" w:themeTint="99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808C14C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2FEB1294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538C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17009322" w14:textId="77777777" w:rsidR="0005538C" w:rsidRDefault="0005538C" w:rsidP="0005538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0C19474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AF7E" wp14:editId="7F703FB3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D6C4C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8A872" wp14:editId="4E72DEFA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8597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40D07D62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966E57B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B7E611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05538C" w14:paraId="4C1DF3D9" w14:textId="77777777" w:rsidTr="00C3084E">
        <w:tc>
          <w:tcPr>
            <w:tcW w:w="2263" w:type="dxa"/>
            <w:hideMark/>
          </w:tcPr>
          <w:p w14:paraId="5A5FC583" w14:textId="77777777" w:rsidR="0005538C" w:rsidRDefault="0005538C" w:rsidP="00C3084E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7290CBB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6CDA291D" w14:textId="4432BB44" w:rsidR="0005538C" w:rsidRDefault="00B53858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14808361"/>
                <w:placeholder>
                  <w:docPart w:val="1912D1160F4F449ABF332A7EF4CE9DC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  <w:lang w:val="es-ES_tradnl"/>
                </w:rPr>
              </w:sdtEndPr>
              <w:sdtContent>
                <w:r w:rsidR="007A6412" w:rsidRPr="00B22EFF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Cs w:val="24"/>
                  </w:rPr>
                  <w:t>Haga clic aquí para escribir texto.</w:t>
                </w:r>
              </w:sdtContent>
            </w:sdt>
          </w:p>
          <w:p w14:paraId="08682CCF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1F8BAAA3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0F430" wp14:editId="7C04A7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53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420B45C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B3EFCE" w:rsidR="00200CE7" w:rsidRPr="00693891" w:rsidRDefault="0005538C" w:rsidP="0005538C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A3CC4" w14:textId="77777777" w:rsidR="00B53858" w:rsidRDefault="00B53858" w:rsidP="00211A43">
      <w:r>
        <w:separator/>
      </w:r>
    </w:p>
  </w:endnote>
  <w:endnote w:type="continuationSeparator" w:id="0">
    <w:p w14:paraId="669A3C4F" w14:textId="77777777" w:rsidR="00B53858" w:rsidRDefault="00B53858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5DFC" w14:textId="77777777" w:rsidR="00B53858" w:rsidRDefault="00B53858" w:rsidP="00211A43">
      <w:r>
        <w:separator/>
      </w:r>
    </w:p>
  </w:footnote>
  <w:footnote w:type="continuationSeparator" w:id="0">
    <w:p w14:paraId="51E782C5" w14:textId="77777777" w:rsidR="00B53858" w:rsidRDefault="00B53858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hhLz3rAK+fcspakviyrAomVIywBk4qArbzMqk4+QgkQ1w6eQenkdT6KE8zL/8NoeVjUtkKFuse/JWpC/e1mg==" w:salt="800FUnrithVCcz4R+/G+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7220"/>
    <w:rsid w:val="0002513E"/>
    <w:rsid w:val="0005538C"/>
    <w:rsid w:val="00064F45"/>
    <w:rsid w:val="00067F61"/>
    <w:rsid w:val="0008195B"/>
    <w:rsid w:val="00082A9A"/>
    <w:rsid w:val="0008691D"/>
    <w:rsid w:val="000A7970"/>
    <w:rsid w:val="000B05F0"/>
    <w:rsid w:val="000C6C98"/>
    <w:rsid w:val="000D1EF0"/>
    <w:rsid w:val="000D556C"/>
    <w:rsid w:val="000E2067"/>
    <w:rsid w:val="000F264B"/>
    <w:rsid w:val="0011432D"/>
    <w:rsid w:val="0013771A"/>
    <w:rsid w:val="00151B92"/>
    <w:rsid w:val="00195E22"/>
    <w:rsid w:val="001A42F6"/>
    <w:rsid w:val="001B73B5"/>
    <w:rsid w:val="001C2B2A"/>
    <w:rsid w:val="001E11F3"/>
    <w:rsid w:val="001F40D3"/>
    <w:rsid w:val="00200CE7"/>
    <w:rsid w:val="00211A43"/>
    <w:rsid w:val="00230B2C"/>
    <w:rsid w:val="00247E7E"/>
    <w:rsid w:val="00263783"/>
    <w:rsid w:val="002A6F68"/>
    <w:rsid w:val="002B0850"/>
    <w:rsid w:val="002B6D6C"/>
    <w:rsid w:val="002C70A6"/>
    <w:rsid w:val="002D3C8F"/>
    <w:rsid w:val="002E121F"/>
    <w:rsid w:val="002F3B2F"/>
    <w:rsid w:val="00325C82"/>
    <w:rsid w:val="00326521"/>
    <w:rsid w:val="00330E44"/>
    <w:rsid w:val="00336602"/>
    <w:rsid w:val="00347BDC"/>
    <w:rsid w:val="0037075D"/>
    <w:rsid w:val="003730AA"/>
    <w:rsid w:val="00375669"/>
    <w:rsid w:val="003A08BC"/>
    <w:rsid w:val="003C258A"/>
    <w:rsid w:val="003F5738"/>
    <w:rsid w:val="004040F6"/>
    <w:rsid w:val="00407BEA"/>
    <w:rsid w:val="00425E79"/>
    <w:rsid w:val="004661E6"/>
    <w:rsid w:val="004905A0"/>
    <w:rsid w:val="004D345C"/>
    <w:rsid w:val="004E62BF"/>
    <w:rsid w:val="005245F4"/>
    <w:rsid w:val="005336C8"/>
    <w:rsid w:val="00533B59"/>
    <w:rsid w:val="00544FA1"/>
    <w:rsid w:val="00565E57"/>
    <w:rsid w:val="00573504"/>
    <w:rsid w:val="00586716"/>
    <w:rsid w:val="0058741A"/>
    <w:rsid w:val="005B2C9A"/>
    <w:rsid w:val="005D67FC"/>
    <w:rsid w:val="005E2346"/>
    <w:rsid w:val="006012DC"/>
    <w:rsid w:val="006545C8"/>
    <w:rsid w:val="0065635C"/>
    <w:rsid w:val="00673623"/>
    <w:rsid w:val="006A33AD"/>
    <w:rsid w:val="006B2024"/>
    <w:rsid w:val="00721D51"/>
    <w:rsid w:val="007362FD"/>
    <w:rsid w:val="007662C3"/>
    <w:rsid w:val="00782B30"/>
    <w:rsid w:val="00790276"/>
    <w:rsid w:val="007A6412"/>
    <w:rsid w:val="007A7A3D"/>
    <w:rsid w:val="007B0795"/>
    <w:rsid w:val="007B0AC2"/>
    <w:rsid w:val="007B3514"/>
    <w:rsid w:val="007C7D90"/>
    <w:rsid w:val="007F6098"/>
    <w:rsid w:val="008070BD"/>
    <w:rsid w:val="0083375E"/>
    <w:rsid w:val="00836B3A"/>
    <w:rsid w:val="0085127C"/>
    <w:rsid w:val="008655FF"/>
    <w:rsid w:val="00886327"/>
    <w:rsid w:val="008B32BB"/>
    <w:rsid w:val="008F699A"/>
    <w:rsid w:val="00914089"/>
    <w:rsid w:val="00921548"/>
    <w:rsid w:val="00933424"/>
    <w:rsid w:val="0094388A"/>
    <w:rsid w:val="009452C0"/>
    <w:rsid w:val="00945A03"/>
    <w:rsid w:val="00984180"/>
    <w:rsid w:val="009A6D5E"/>
    <w:rsid w:val="009B3C4F"/>
    <w:rsid w:val="009C071C"/>
    <w:rsid w:val="00A0344C"/>
    <w:rsid w:val="00A51D9D"/>
    <w:rsid w:val="00A94E40"/>
    <w:rsid w:val="00A969BC"/>
    <w:rsid w:val="00B10DA2"/>
    <w:rsid w:val="00B16289"/>
    <w:rsid w:val="00B1784C"/>
    <w:rsid w:val="00B22EFF"/>
    <w:rsid w:val="00B23A48"/>
    <w:rsid w:val="00B3592E"/>
    <w:rsid w:val="00B53858"/>
    <w:rsid w:val="00B76A65"/>
    <w:rsid w:val="00B807AB"/>
    <w:rsid w:val="00B9427B"/>
    <w:rsid w:val="00B94F2F"/>
    <w:rsid w:val="00BA356C"/>
    <w:rsid w:val="00BA51C6"/>
    <w:rsid w:val="00BC5BB1"/>
    <w:rsid w:val="00BF0914"/>
    <w:rsid w:val="00C04285"/>
    <w:rsid w:val="00C21A36"/>
    <w:rsid w:val="00C24811"/>
    <w:rsid w:val="00C406C6"/>
    <w:rsid w:val="00C54DBC"/>
    <w:rsid w:val="00C8163C"/>
    <w:rsid w:val="00C871A7"/>
    <w:rsid w:val="00C9615C"/>
    <w:rsid w:val="00CB25A8"/>
    <w:rsid w:val="00CC34CE"/>
    <w:rsid w:val="00CC796C"/>
    <w:rsid w:val="00CD1502"/>
    <w:rsid w:val="00D02AF7"/>
    <w:rsid w:val="00D229BE"/>
    <w:rsid w:val="00D34896"/>
    <w:rsid w:val="00D43CB1"/>
    <w:rsid w:val="00D554C6"/>
    <w:rsid w:val="00D64F94"/>
    <w:rsid w:val="00D7727A"/>
    <w:rsid w:val="00D924A4"/>
    <w:rsid w:val="00DA6C9B"/>
    <w:rsid w:val="00DC3437"/>
    <w:rsid w:val="00DC5D0A"/>
    <w:rsid w:val="00DE33EF"/>
    <w:rsid w:val="00E02309"/>
    <w:rsid w:val="00E511B6"/>
    <w:rsid w:val="00E53AA2"/>
    <w:rsid w:val="00E72550"/>
    <w:rsid w:val="00E82749"/>
    <w:rsid w:val="00E82FEA"/>
    <w:rsid w:val="00E83EB3"/>
    <w:rsid w:val="00E94EBC"/>
    <w:rsid w:val="00E94ED9"/>
    <w:rsid w:val="00EA0C80"/>
    <w:rsid w:val="00EB0EA2"/>
    <w:rsid w:val="00EC4302"/>
    <w:rsid w:val="00EC6C05"/>
    <w:rsid w:val="00EE2F83"/>
    <w:rsid w:val="00EE38F2"/>
    <w:rsid w:val="00EF5E6C"/>
    <w:rsid w:val="00F11CA3"/>
    <w:rsid w:val="00F705D4"/>
    <w:rsid w:val="00F83B58"/>
    <w:rsid w:val="00FC2BE0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772380E6742F43739DC30D8E433F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6E01-25DF-4243-AA64-75E6F28AD979}"/>
      </w:docPartPr>
      <w:docPartBody>
        <w:p w:rsidR="00E22E2C" w:rsidRDefault="008F474A" w:rsidP="008F474A">
          <w:pPr>
            <w:pStyle w:val="772380E6742F43739DC30D8E433FC82F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702CFB26EEC04C89BC5F283C9B39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442-A0C1-417D-B042-3C996753B51C}"/>
      </w:docPartPr>
      <w:docPartBody>
        <w:p w:rsidR="00E22E2C" w:rsidRDefault="008F474A" w:rsidP="008F474A">
          <w:pPr>
            <w:pStyle w:val="702CFB26EEC04C89BC5F283C9B390376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5F4112B5D704441A862DE512BE6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8FA0-8B16-4976-980F-85570008B5DB}"/>
      </w:docPartPr>
      <w:docPartBody>
        <w:p w:rsidR="00E22E2C" w:rsidRDefault="008F474A" w:rsidP="008F474A">
          <w:pPr>
            <w:pStyle w:val="35F4112B5D704441A862DE512BE69F70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EE51291FEF5343D1B3C41FA18D35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62B8-BB7A-48A0-B062-C39458536774}"/>
      </w:docPartPr>
      <w:docPartBody>
        <w:p w:rsidR="00E22E2C" w:rsidRDefault="008F474A" w:rsidP="008F474A">
          <w:pPr>
            <w:pStyle w:val="EE51291FEF5343D1B3C41FA18D35F8B4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9A78FAB39477FACC504FBD40B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BB34-ABAE-4793-B94F-0387E8FE1761}"/>
      </w:docPartPr>
      <w:docPartBody>
        <w:p w:rsidR="00E22E2C" w:rsidRDefault="008F474A" w:rsidP="008F474A">
          <w:pPr>
            <w:pStyle w:val="7B39A78FAB39477FACC504FBD40BA05C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66112CFAF934A7D9546B62799B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73BB-C2BF-49CA-97C5-21E433FA5A35}"/>
      </w:docPartPr>
      <w:docPartBody>
        <w:p w:rsidR="00E22E2C" w:rsidRDefault="008F474A" w:rsidP="008F474A">
          <w:pPr>
            <w:pStyle w:val="166112CFAF934A7D9546B62799B230E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AC97F21ECE004B4094B6E5887F0E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25EF-A0E9-4729-9796-2D836B03201E}"/>
      </w:docPartPr>
      <w:docPartBody>
        <w:p w:rsidR="00E22E2C" w:rsidRDefault="008F474A" w:rsidP="008F474A">
          <w:pPr>
            <w:pStyle w:val="AC97F21ECE004B4094B6E5887F0E3185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F3095C3C8CF645A193C6A14E98FC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6CA-26A0-4A6E-B771-E883018DD130}"/>
      </w:docPartPr>
      <w:docPartBody>
        <w:p w:rsidR="00E22E2C" w:rsidRDefault="008F474A" w:rsidP="008F474A">
          <w:pPr>
            <w:pStyle w:val="F3095C3C8CF645A193C6A14E98FC6C25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243C999623DB4C26B7504681AFA6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00C2-60B8-4665-8CC4-88A860465F7A}"/>
      </w:docPartPr>
      <w:docPartBody>
        <w:p w:rsidR="00E22E2C" w:rsidRDefault="008F474A" w:rsidP="008F474A">
          <w:pPr>
            <w:pStyle w:val="243C999623DB4C26B7504681AFA6E2A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55AA3DE52DB7478FBEB137DBB2EB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0FA-E110-40BA-BF7E-ABD78E3DD35D}"/>
      </w:docPartPr>
      <w:docPartBody>
        <w:p w:rsidR="00E22E2C" w:rsidRDefault="008F474A" w:rsidP="008F474A">
          <w:pPr>
            <w:pStyle w:val="55AA3DE52DB7478FBEB137DBB2EB67D4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0AF05E1B8CA84EA1AFCC6F1A149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BECA-3B33-4265-8CCA-BD25AD5AE53B}"/>
      </w:docPartPr>
      <w:docPartBody>
        <w:p w:rsidR="00E22E2C" w:rsidRDefault="008F474A" w:rsidP="008F474A">
          <w:pPr>
            <w:pStyle w:val="0AF05E1B8CA84EA1AFCC6F1A149E5AB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265F426F20348B681C4872E03E5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674B-AFC6-4B97-A1BE-2DE21016652C}"/>
      </w:docPartPr>
      <w:docPartBody>
        <w:p w:rsidR="00E22E2C" w:rsidRDefault="008F474A" w:rsidP="008F474A">
          <w:pPr>
            <w:pStyle w:val="5265F426F20348B681C4872E03E5076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4F2C300737954BFEB82E739DC071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B2CD-846A-405D-853A-3F90020BD4C0}"/>
      </w:docPartPr>
      <w:docPartBody>
        <w:p w:rsidR="00E22E2C" w:rsidRDefault="008F474A" w:rsidP="008F474A">
          <w:pPr>
            <w:pStyle w:val="4F2C300737954BFEB82E739DC07144F8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F990F24E2A7843AFA3EABEEBF31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365A-90C2-4BB4-8921-88DF15F480A4}"/>
      </w:docPartPr>
      <w:docPartBody>
        <w:p w:rsidR="00E22E2C" w:rsidRDefault="008F474A" w:rsidP="008F474A">
          <w:pPr>
            <w:pStyle w:val="F990F24E2A7843AFA3EABEEBF316BC6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57E48026F6742689789A351FF44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6F5-E2D0-4601-A38D-261339CA593D}"/>
      </w:docPartPr>
      <w:docPartBody>
        <w:p w:rsidR="00E22E2C" w:rsidRDefault="008F474A" w:rsidP="008F474A">
          <w:pPr>
            <w:pStyle w:val="A57E48026F6742689789A351FF446BF8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4B6A6B4CA654B16BE2FD4000E54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0C62-A6D1-4DD4-8F53-2307C4FADCB4}"/>
      </w:docPartPr>
      <w:docPartBody>
        <w:p w:rsidR="00E22E2C" w:rsidRDefault="008F474A" w:rsidP="008F474A">
          <w:pPr>
            <w:pStyle w:val="14B6A6B4CA654B16BE2FD4000E54076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FA9AC5C3238B437F8B493053EAB7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439A-A3E4-476E-A2E8-312394E2625D}"/>
      </w:docPartPr>
      <w:docPartBody>
        <w:p w:rsidR="00E22E2C" w:rsidRDefault="008F474A" w:rsidP="008F474A">
          <w:pPr>
            <w:pStyle w:val="FA9AC5C3238B437F8B493053EAB719AE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E219FBDAA7540E09A84ABD83E21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533C-AF0A-4BAC-8306-F3AE50C35DA9}"/>
      </w:docPartPr>
      <w:docPartBody>
        <w:p w:rsidR="00E22E2C" w:rsidRDefault="008F474A" w:rsidP="008F474A">
          <w:pPr>
            <w:pStyle w:val="9E219FBDAA7540E09A84ABD83E21BA59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CA9CD520E72E4D5EA51FA6B4165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30C3-6DFA-4D58-9F02-E62EC829570F}"/>
      </w:docPartPr>
      <w:docPartBody>
        <w:p w:rsidR="00E22E2C" w:rsidRDefault="008F474A" w:rsidP="008F474A">
          <w:pPr>
            <w:pStyle w:val="CA9CD520E72E4D5EA51FA6B41657084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EC932BC346434103AE22ED1924EB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A7B7-7014-4933-871B-C8163021C13E}"/>
      </w:docPartPr>
      <w:docPartBody>
        <w:p w:rsidR="00E22E2C" w:rsidRDefault="008F474A" w:rsidP="008F474A">
          <w:pPr>
            <w:pStyle w:val="EC932BC346434103AE22ED1924EBA3DE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346499FCE4C64C929DB13AC0827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37BE-01F8-47B9-B0C5-E8700E0695BD}"/>
      </w:docPartPr>
      <w:docPartBody>
        <w:p w:rsidR="00E22E2C" w:rsidRDefault="008F474A" w:rsidP="008F474A">
          <w:pPr>
            <w:pStyle w:val="346499FCE4C64C929DB13AC08276BEDB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D831C6D7BD3489F817678430800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256B-6BF8-4DC8-B15D-CA762952A876}"/>
      </w:docPartPr>
      <w:docPartBody>
        <w:p w:rsidR="00E22E2C" w:rsidRDefault="008F474A" w:rsidP="008F474A">
          <w:pPr>
            <w:pStyle w:val="BD831C6D7BD3489F817678430800D87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A3E3110AE99544FB816B70292D82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3663-64A5-4677-AE35-D91B0A600E34}"/>
      </w:docPartPr>
      <w:docPartBody>
        <w:p w:rsidR="00E22E2C" w:rsidRDefault="008F474A" w:rsidP="008F474A">
          <w:pPr>
            <w:pStyle w:val="A3E3110AE99544FB816B70292D82636A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1CC01C9C757D43D4BF14DE235034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5FDC-5F98-4E5D-AC98-08C18F8D66F2}"/>
      </w:docPartPr>
      <w:docPartBody>
        <w:p w:rsidR="00E22E2C" w:rsidRDefault="008F474A" w:rsidP="008F474A">
          <w:pPr>
            <w:pStyle w:val="1CC01C9C757D43D4BF14DE235034A62B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1372023D2DD64CAB871A4AFB3517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7B64-EA76-4E98-82B5-D7C48362CBF4}"/>
      </w:docPartPr>
      <w:docPartBody>
        <w:p w:rsidR="00E22E2C" w:rsidRDefault="008F474A" w:rsidP="008F474A">
          <w:pPr>
            <w:pStyle w:val="1372023D2DD64CAB871A4AFB35178E4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3434D"/>
    <w:rsid w:val="00044592"/>
    <w:rsid w:val="00097E53"/>
    <w:rsid w:val="000A3D7D"/>
    <w:rsid w:val="000F5014"/>
    <w:rsid w:val="00105219"/>
    <w:rsid w:val="001147E3"/>
    <w:rsid w:val="0015227C"/>
    <w:rsid w:val="001A6381"/>
    <w:rsid w:val="001B78AB"/>
    <w:rsid w:val="00213507"/>
    <w:rsid w:val="00214E79"/>
    <w:rsid w:val="002173CD"/>
    <w:rsid w:val="002343EF"/>
    <w:rsid w:val="002E4168"/>
    <w:rsid w:val="00304537"/>
    <w:rsid w:val="00354D87"/>
    <w:rsid w:val="003949FD"/>
    <w:rsid w:val="00463498"/>
    <w:rsid w:val="0047323F"/>
    <w:rsid w:val="004B18DF"/>
    <w:rsid w:val="00547812"/>
    <w:rsid w:val="00553985"/>
    <w:rsid w:val="005A322F"/>
    <w:rsid w:val="00643ACF"/>
    <w:rsid w:val="00656280"/>
    <w:rsid w:val="00690C67"/>
    <w:rsid w:val="006B3FA4"/>
    <w:rsid w:val="006F257A"/>
    <w:rsid w:val="00770AB2"/>
    <w:rsid w:val="007D3432"/>
    <w:rsid w:val="007E335F"/>
    <w:rsid w:val="00895B85"/>
    <w:rsid w:val="008E3D88"/>
    <w:rsid w:val="008F474A"/>
    <w:rsid w:val="008F55B3"/>
    <w:rsid w:val="00971E3E"/>
    <w:rsid w:val="0098318A"/>
    <w:rsid w:val="00995554"/>
    <w:rsid w:val="00A1270C"/>
    <w:rsid w:val="00AF27D7"/>
    <w:rsid w:val="00B10AD0"/>
    <w:rsid w:val="00B30046"/>
    <w:rsid w:val="00B47E88"/>
    <w:rsid w:val="00BC1D82"/>
    <w:rsid w:val="00C3510A"/>
    <w:rsid w:val="00CA381D"/>
    <w:rsid w:val="00CC1A90"/>
    <w:rsid w:val="00CF0063"/>
    <w:rsid w:val="00D317F4"/>
    <w:rsid w:val="00D512D6"/>
    <w:rsid w:val="00D561DD"/>
    <w:rsid w:val="00D84CD2"/>
    <w:rsid w:val="00E22E2C"/>
    <w:rsid w:val="00E84C4D"/>
    <w:rsid w:val="00EA041A"/>
    <w:rsid w:val="00EF557D"/>
    <w:rsid w:val="00F206BD"/>
    <w:rsid w:val="00F75149"/>
    <w:rsid w:val="00F81257"/>
    <w:rsid w:val="00FB6CF3"/>
    <w:rsid w:val="00FE5509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58F2-427A-4075-99FA-C33ACB8F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2016-03-11T20:23:00Z</dcterms:created>
  <dcterms:modified xsi:type="dcterms:W3CDTF">2016-03-11T20:23:00Z</dcterms:modified>
</cp:coreProperties>
</file>