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28" w:rsidRPr="00956577" w:rsidRDefault="003827E2" w:rsidP="00B570BE">
      <w:pPr>
        <w:jc w:val="center"/>
        <w:rPr>
          <w:rFonts w:ascii="Arial" w:hAnsi="Arial" w:cs="Arial"/>
          <w:b/>
        </w:rPr>
      </w:pPr>
      <w:r w:rsidRPr="00956577">
        <w:rPr>
          <w:rFonts w:ascii="Arial" w:hAnsi="Arial" w:cs="Arial"/>
          <w:b/>
        </w:rPr>
        <w:t>Instrumento</w:t>
      </w:r>
      <w:r w:rsidR="001979D5" w:rsidRPr="00956577">
        <w:rPr>
          <w:rFonts w:ascii="Arial" w:hAnsi="Arial" w:cs="Arial"/>
          <w:b/>
        </w:rPr>
        <w:t xml:space="preserve"> de valoración</w:t>
      </w:r>
    </w:p>
    <w:p w:rsidR="008B00E9" w:rsidRDefault="008B00E9" w:rsidP="00CF0E40">
      <w:pPr>
        <w:ind w:left="4248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Fecha:________</w:t>
      </w:r>
      <w:r w:rsidR="00CF0E40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</w:t>
      </w:r>
    </w:p>
    <w:p w:rsidR="00AC2736" w:rsidRPr="00956577" w:rsidRDefault="00AC2736" w:rsidP="00AC2736">
      <w:pPr>
        <w:rPr>
          <w:rFonts w:ascii="Arial" w:hAnsi="Arial" w:cs="Arial"/>
          <w:b/>
        </w:rPr>
      </w:pPr>
      <w:r w:rsidRPr="00956577">
        <w:rPr>
          <w:rFonts w:ascii="Arial" w:hAnsi="Arial" w:cs="Arial"/>
          <w:b/>
        </w:rPr>
        <w:t>Nombre de la actividad:</w:t>
      </w:r>
      <w:r w:rsidR="00956577">
        <w:rPr>
          <w:rFonts w:ascii="Arial" w:hAnsi="Arial" w:cs="Arial"/>
          <w:b/>
        </w:rPr>
        <w:t xml:space="preserve"> </w:t>
      </w:r>
      <w:r w:rsidR="00B71D8D" w:rsidRPr="00956577">
        <w:rPr>
          <w:rFonts w:ascii="Arial" w:hAnsi="Arial" w:cs="Arial"/>
          <w:b/>
        </w:rPr>
        <w:t>_______________________________________</w:t>
      </w:r>
      <w:r w:rsidR="00956577">
        <w:rPr>
          <w:rFonts w:ascii="Arial" w:hAnsi="Arial" w:cs="Arial"/>
          <w:b/>
        </w:rPr>
        <w:t>________</w:t>
      </w:r>
      <w:r w:rsidR="00B71D8D" w:rsidRPr="00956577">
        <w:rPr>
          <w:rFonts w:ascii="Arial" w:hAnsi="Arial" w:cs="Arial"/>
          <w:b/>
        </w:rPr>
        <w:t>___</w:t>
      </w:r>
    </w:p>
    <w:p w:rsidR="00321061" w:rsidRPr="00956577" w:rsidRDefault="000C7DC4" w:rsidP="00243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Sede</w:t>
      </w:r>
      <w:r w:rsidR="00956577">
        <w:rPr>
          <w:rFonts w:ascii="Arial" w:hAnsi="Arial" w:cs="Arial"/>
          <w:b/>
        </w:rPr>
        <w:t xml:space="preserve"> desde donde participa: _________</w:t>
      </w:r>
      <w:r w:rsidR="00FD15E7">
        <w:rPr>
          <w:rFonts w:ascii="Arial" w:hAnsi="Arial" w:cs="Arial"/>
          <w:b/>
        </w:rPr>
        <w:t>_</w:t>
      </w:r>
      <w:r w:rsidR="00956577">
        <w:rPr>
          <w:rFonts w:ascii="Arial" w:hAnsi="Arial" w:cs="Arial"/>
          <w:b/>
        </w:rPr>
        <w:t xml:space="preserve">____________________________________ </w:t>
      </w:r>
    </w:p>
    <w:p w:rsidR="00B71D8D" w:rsidRPr="00956577" w:rsidRDefault="00B71D8D" w:rsidP="00956577">
      <w:pPr>
        <w:spacing w:after="0" w:line="240" w:lineRule="auto"/>
        <w:rPr>
          <w:rFonts w:ascii="Arial" w:hAnsi="Arial" w:cs="Arial"/>
          <w:b/>
        </w:rPr>
      </w:pPr>
      <w:r w:rsidRPr="00956577">
        <w:rPr>
          <w:rFonts w:ascii="Arial" w:hAnsi="Arial" w:cs="Arial"/>
          <w:b/>
        </w:rPr>
        <w:t>Instrucciones:</w:t>
      </w:r>
    </w:p>
    <w:p w:rsidR="00B71D8D" w:rsidRPr="00956577" w:rsidRDefault="00AC2736" w:rsidP="00956577">
      <w:pPr>
        <w:spacing w:after="0" w:line="240" w:lineRule="auto"/>
        <w:rPr>
          <w:rFonts w:ascii="Arial" w:hAnsi="Arial" w:cs="Arial"/>
        </w:rPr>
      </w:pPr>
      <w:r w:rsidRPr="00956577">
        <w:rPr>
          <w:rFonts w:ascii="Arial" w:hAnsi="Arial" w:cs="Arial"/>
        </w:rPr>
        <w:t>Leo</w:t>
      </w:r>
      <w:r w:rsidR="00243CC0" w:rsidRPr="00956577">
        <w:rPr>
          <w:rFonts w:ascii="Arial" w:hAnsi="Arial" w:cs="Arial"/>
        </w:rPr>
        <w:t xml:space="preserve"> cuidadosamente cada </w:t>
      </w:r>
      <w:r w:rsidRPr="00956577">
        <w:rPr>
          <w:rFonts w:ascii="Arial" w:hAnsi="Arial" w:cs="Arial"/>
        </w:rPr>
        <w:t>aspecto</w:t>
      </w:r>
      <w:r w:rsidR="00243CC0" w:rsidRPr="00956577">
        <w:rPr>
          <w:rFonts w:ascii="Arial" w:hAnsi="Arial" w:cs="Arial"/>
        </w:rPr>
        <w:t xml:space="preserve"> y selecciono aquel con el que más me identifico. </w:t>
      </w:r>
    </w:p>
    <w:p w:rsidR="00B71D8D" w:rsidRPr="00956577" w:rsidRDefault="00B71D8D" w:rsidP="00243CC0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559"/>
        <w:gridCol w:w="1276"/>
        <w:gridCol w:w="1418"/>
      </w:tblGrid>
      <w:tr w:rsidR="00AF0AEC" w:rsidRPr="00956577" w:rsidTr="004A25DF">
        <w:tc>
          <w:tcPr>
            <w:tcW w:w="4820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>Aspectos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 xml:space="preserve">Excelente </w:t>
            </w: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>Muy bueno</w:t>
            </w: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Regular </w:t>
            </w: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D15E7">
              <w:rPr>
                <w:rFonts w:ascii="Arial" w:hAnsi="Arial" w:cs="Arial"/>
              </w:rPr>
              <w:t>El tema bajo el que se me convocó o invitó tiene coherencia con lo expuesto durante la videoconferencia.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D15E7">
              <w:rPr>
                <w:rFonts w:ascii="Arial" w:hAnsi="Arial" w:cs="Arial"/>
              </w:rPr>
              <w:t>El contenido y la profundidad del tema tratado tienen relación con la duración de la actividad.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Segoe UI" w:hAnsi="Segoe UI"/>
              </w:rPr>
              <w:t>Se desarrollan actividades que promueven   la interacción  de los participantes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C65F4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D15E7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 actividades propuestas durante la videoconferencia se organizaron</w:t>
            </w:r>
            <w:r w:rsidRPr="00FD15E7">
              <w:rPr>
                <w:rFonts w:ascii="Arial" w:hAnsi="Arial" w:cs="Arial"/>
              </w:rPr>
              <w:t xml:space="preserve"> con los tiempos </w:t>
            </w:r>
            <w:r>
              <w:rPr>
                <w:rFonts w:ascii="Arial" w:hAnsi="Arial" w:cs="Arial"/>
              </w:rPr>
              <w:t>adecuados.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FD15E7">
              <w:rPr>
                <w:rFonts w:ascii="Arial" w:hAnsi="Arial" w:cs="Arial"/>
              </w:rPr>
              <w:t>Contribuyó a mi quehacer laboral</w:t>
            </w:r>
            <w:r>
              <w:rPr>
                <w:rFonts w:ascii="Arial" w:hAnsi="Arial" w:cs="Arial"/>
              </w:rPr>
              <w:t xml:space="preserve"> o estudiantil</w:t>
            </w:r>
            <w:r w:rsidRPr="00FD15E7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atención recibida por parte del facilitador de sede.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espacio físico para el desarrollo de las actividades propuestas.</w:t>
            </w:r>
          </w:p>
        </w:tc>
        <w:tc>
          <w:tcPr>
            <w:tcW w:w="1559" w:type="dxa"/>
          </w:tcPr>
          <w:p w:rsidR="00AF0AEC" w:rsidRPr="00956577" w:rsidRDefault="00AF0AEC" w:rsidP="008A55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B570B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Pr="00FD15E7" w:rsidRDefault="00AF0AEC" w:rsidP="00FD15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recursos digitales y tecnológicos usados para el desarrollo de las actividades.</w:t>
            </w: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Default="00AF0AEC" w:rsidP="00FD15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audio y el video se reciben con claridad.</w:t>
            </w: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0AEC" w:rsidRPr="00956577" w:rsidTr="004A25DF">
        <w:tc>
          <w:tcPr>
            <w:tcW w:w="4820" w:type="dxa"/>
          </w:tcPr>
          <w:p w:rsidR="00AF0AEC" w:rsidRDefault="00AF0AEC" w:rsidP="00D1274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videoconferencia como medio para interactuar y capacitarse resulta útil y efectivo. </w:t>
            </w: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AF0AEC" w:rsidRPr="00956577" w:rsidRDefault="00AF0AEC" w:rsidP="00FD15E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79D5" w:rsidRPr="00956577" w:rsidRDefault="001979D5" w:rsidP="00CF0E40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10745" w:type="dxa"/>
        <w:tblInd w:w="-572" w:type="dxa"/>
        <w:tblLook w:val="04A0" w:firstRow="1" w:lastRow="0" w:firstColumn="1" w:lastColumn="0" w:noHBand="0" w:noVBand="1"/>
      </w:tblPr>
      <w:tblGrid>
        <w:gridCol w:w="3232"/>
        <w:gridCol w:w="7513"/>
      </w:tblGrid>
      <w:tr w:rsidR="00956577" w:rsidRPr="00956577" w:rsidTr="00D1274D">
        <w:trPr>
          <w:trHeight w:val="662"/>
        </w:trPr>
        <w:tc>
          <w:tcPr>
            <w:tcW w:w="3232" w:type="dxa"/>
          </w:tcPr>
          <w:p w:rsidR="008B00E9" w:rsidRPr="00956577" w:rsidRDefault="00956577">
            <w:pPr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 xml:space="preserve">Lo que más me gustó </w:t>
            </w:r>
            <w:r w:rsidR="008B00E9">
              <w:rPr>
                <w:rFonts w:ascii="Arial" w:hAnsi="Arial" w:cs="Arial"/>
                <w:b/>
              </w:rPr>
              <w:t xml:space="preserve">de esta actividad </w:t>
            </w:r>
            <w:r w:rsidRPr="00956577">
              <w:rPr>
                <w:rFonts w:ascii="Arial" w:hAnsi="Arial" w:cs="Arial"/>
                <w:b/>
              </w:rPr>
              <w:t>fue</w:t>
            </w:r>
          </w:p>
        </w:tc>
        <w:tc>
          <w:tcPr>
            <w:tcW w:w="7513" w:type="dxa"/>
          </w:tcPr>
          <w:p w:rsidR="008B00E9" w:rsidRPr="00956577" w:rsidRDefault="00C65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(opcional)</w:t>
            </w:r>
          </w:p>
        </w:tc>
      </w:tr>
      <w:tr w:rsidR="00956577" w:rsidRPr="00956577" w:rsidTr="00D1274D">
        <w:trPr>
          <w:trHeight w:val="460"/>
        </w:trPr>
        <w:tc>
          <w:tcPr>
            <w:tcW w:w="3232" w:type="dxa"/>
          </w:tcPr>
          <w:p w:rsidR="008B00E9" w:rsidRPr="00956577" w:rsidRDefault="00956577">
            <w:pPr>
              <w:rPr>
                <w:rFonts w:ascii="Arial" w:hAnsi="Arial" w:cs="Arial"/>
                <w:b/>
              </w:rPr>
            </w:pPr>
            <w:r w:rsidRPr="00956577">
              <w:rPr>
                <w:rFonts w:ascii="Arial" w:hAnsi="Arial" w:cs="Arial"/>
                <w:b/>
              </w:rPr>
              <w:t>Lo que menos me gustó</w:t>
            </w:r>
            <w:r w:rsidR="008B00E9">
              <w:rPr>
                <w:rFonts w:ascii="Arial" w:hAnsi="Arial" w:cs="Arial"/>
                <w:b/>
              </w:rPr>
              <w:t xml:space="preserve"> de esta actividad</w:t>
            </w:r>
          </w:p>
        </w:tc>
        <w:tc>
          <w:tcPr>
            <w:tcW w:w="7513" w:type="dxa"/>
          </w:tcPr>
          <w:p w:rsidR="00956577" w:rsidRDefault="00C65F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(opcional)</w:t>
            </w:r>
          </w:p>
          <w:p w:rsidR="008B00E9" w:rsidRPr="00956577" w:rsidRDefault="008B00E9">
            <w:pPr>
              <w:rPr>
                <w:rFonts w:ascii="Arial" w:hAnsi="Arial" w:cs="Arial"/>
                <w:b/>
              </w:rPr>
            </w:pPr>
          </w:p>
        </w:tc>
      </w:tr>
    </w:tbl>
    <w:p w:rsidR="00D1274D" w:rsidRDefault="00D1274D" w:rsidP="00FD15E7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32E67" w:rsidRDefault="00FD15E7" w:rsidP="00FD15E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D15E7">
        <w:rPr>
          <w:rFonts w:ascii="Arial" w:hAnsi="Arial" w:cs="Arial"/>
          <w:b/>
          <w:i/>
          <w:sz w:val="28"/>
          <w:szCs w:val="28"/>
        </w:rPr>
        <w:t>¡Gracias!</w:t>
      </w:r>
      <w:r w:rsidRPr="00FD15E7">
        <w:rPr>
          <w:rFonts w:ascii="Arial" w:hAnsi="Arial" w:cs="Arial"/>
          <w:b/>
          <w:i/>
        </w:rPr>
        <w:t xml:space="preserve"> su </w:t>
      </w:r>
      <w:r w:rsidR="00D1274D">
        <w:rPr>
          <w:rFonts w:ascii="Arial" w:hAnsi="Arial" w:cs="Arial"/>
          <w:b/>
          <w:i/>
        </w:rPr>
        <w:t>contribución</w:t>
      </w:r>
      <w:r w:rsidRPr="00FD15E7">
        <w:rPr>
          <w:rFonts w:ascii="Arial" w:hAnsi="Arial" w:cs="Arial"/>
          <w:b/>
          <w:i/>
        </w:rPr>
        <w:t xml:space="preserve"> nos permite mejorar</w:t>
      </w:r>
      <w:r>
        <w:rPr>
          <w:rFonts w:ascii="Arial" w:hAnsi="Arial" w:cs="Arial"/>
          <w:b/>
          <w:i/>
        </w:rPr>
        <w:t>.</w:t>
      </w:r>
      <w:r w:rsidRPr="00FD15E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</w:p>
    <w:p w:rsidR="00FD15E7" w:rsidRPr="00E32E67" w:rsidRDefault="00E32E67" w:rsidP="00E32E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br w:type="page"/>
      </w:r>
      <w:r w:rsidRPr="00E32E67">
        <w:rPr>
          <w:rFonts w:ascii="Arial" w:hAnsi="Arial" w:cs="Arial"/>
          <w:b/>
        </w:rPr>
        <w:lastRenderedPageBreak/>
        <w:t>Valoración de la sesión</w:t>
      </w:r>
    </w:p>
    <w:p w:rsidR="00E32E67" w:rsidRPr="00E32E67" w:rsidRDefault="00E32E67" w:rsidP="00E32E67">
      <w:pPr>
        <w:tabs>
          <w:tab w:val="left" w:pos="2820"/>
        </w:tabs>
        <w:spacing w:after="0" w:line="240" w:lineRule="auto"/>
        <w:jc w:val="center"/>
        <w:rPr>
          <w:rFonts w:ascii="Arial" w:hAnsi="Arial" w:cs="Arial"/>
          <w:b/>
        </w:rPr>
      </w:pPr>
      <w:r w:rsidRPr="00E32E67">
        <w:rPr>
          <w:rFonts w:ascii="Arial" w:hAnsi="Arial" w:cs="Arial"/>
          <w:b/>
        </w:rPr>
        <w:t>Metodología Piensa en Arte</w:t>
      </w: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1E5CA7" wp14:editId="46D52D69">
            <wp:simplePos x="0" y="0"/>
            <wp:positionH relativeFrom="column">
              <wp:posOffset>1158240</wp:posOffset>
            </wp:positionH>
            <wp:positionV relativeFrom="paragraph">
              <wp:posOffset>157480</wp:posOffset>
            </wp:positionV>
            <wp:extent cx="3324225" cy="3340100"/>
            <wp:effectExtent l="0" t="0" r="9525" b="0"/>
            <wp:wrapThrough wrapText="bothSides">
              <wp:wrapPolygon edited="0">
                <wp:start x="0" y="0"/>
                <wp:lineTo x="0" y="21436"/>
                <wp:lineTo x="21538" y="21436"/>
                <wp:lineTo x="21538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Enlace a evaluación, en caso que no se pueda hacer lectura del código QR:</w:t>
      </w:r>
    </w:p>
    <w:p w:rsidR="00E32E67" w:rsidRDefault="00E32E67" w:rsidP="00FD15E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32E67" w:rsidRPr="00E32E67" w:rsidRDefault="00E32E67" w:rsidP="00FD15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hyperlink r:id="rId9" w:history="1">
        <w:r w:rsidRPr="00E32E67">
          <w:rPr>
            <w:rStyle w:val="Hipervnculo"/>
            <w:rFonts w:ascii="Arial" w:hAnsi="Arial" w:cs="Arial"/>
            <w:sz w:val="28"/>
            <w:szCs w:val="28"/>
          </w:rPr>
          <w:t>https://docs.google.com/forms/d/e/1FAIpQLScCpoh7pzEKuEJo94kqz8eeMOZ8Ms6JtNpUGTdNlvVoJzVaIQ/viewform</w:t>
        </w:r>
      </w:hyperlink>
    </w:p>
    <w:sectPr w:rsidR="00E32E67" w:rsidRPr="00E32E67" w:rsidSect="00D1274D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79" w:rsidRDefault="00B76E79" w:rsidP="003827E2">
      <w:pPr>
        <w:spacing w:after="0" w:line="240" w:lineRule="auto"/>
      </w:pPr>
      <w:r>
        <w:separator/>
      </w:r>
    </w:p>
  </w:endnote>
  <w:endnote w:type="continuationSeparator" w:id="0">
    <w:p w:rsidR="00B76E79" w:rsidRDefault="00B76E79" w:rsidP="0038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79" w:rsidRDefault="00B76E79" w:rsidP="003827E2">
      <w:pPr>
        <w:spacing w:after="0" w:line="240" w:lineRule="auto"/>
      </w:pPr>
      <w:r>
        <w:separator/>
      </w:r>
    </w:p>
  </w:footnote>
  <w:footnote w:type="continuationSeparator" w:id="0">
    <w:p w:rsidR="00B76E79" w:rsidRDefault="00B76E79" w:rsidP="0038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7E2" w:rsidRPr="008B00E9" w:rsidRDefault="00825646" w:rsidP="003827E2">
    <w:pPr>
      <w:pStyle w:val="Sinespaciado"/>
      <w:jc w:val="center"/>
      <w:rPr>
        <w:rFonts w:ascii="Arial Narrow" w:hAnsi="Arial Narrow"/>
        <w:sz w:val="20"/>
        <w:szCs w:val="20"/>
      </w:rPr>
    </w:pPr>
    <w:r w:rsidRPr="00825646">
      <w:rPr>
        <w:rFonts w:ascii="Arial Narrow" w:hAnsi="Arial Narrow"/>
        <w:noProof/>
        <w:sz w:val="20"/>
        <w:szCs w:val="20"/>
        <w:lang w:eastAsia="es-CR"/>
      </w:rPr>
      <w:drawing>
        <wp:anchor distT="0" distB="0" distL="114300" distR="114300" simplePos="0" relativeHeight="251661312" behindDoc="0" locked="0" layoutInCell="1" allowOverlap="1" wp14:anchorId="3B6530A7" wp14:editId="3408498A">
          <wp:simplePos x="0" y="0"/>
          <wp:positionH relativeFrom="column">
            <wp:posOffset>4535900</wp:posOffset>
          </wp:positionH>
          <wp:positionV relativeFrom="paragraph">
            <wp:posOffset>-22339</wp:posOffset>
          </wp:positionV>
          <wp:extent cx="1352550" cy="431800"/>
          <wp:effectExtent l="0" t="0" r="0" b="6350"/>
          <wp:wrapThrough wrapText="bothSides">
            <wp:wrapPolygon edited="0">
              <wp:start x="6693" y="0"/>
              <wp:lineTo x="0" y="3812"/>
              <wp:lineTo x="0" y="20965"/>
              <wp:lineTo x="21296" y="20965"/>
              <wp:lineTo x="21296" y="6671"/>
              <wp:lineTo x="20687" y="0"/>
              <wp:lineTo x="6693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 Logo IDP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7E2" w:rsidRPr="008B00E9">
      <w:rPr>
        <w:rFonts w:ascii="Arial Narrow" w:hAnsi="Arial Narrow"/>
        <w:sz w:val="20"/>
        <w:szCs w:val="20"/>
      </w:rPr>
      <w:t>Ministerio de Educación Pública</w:t>
    </w:r>
  </w:p>
  <w:p w:rsidR="003827E2" w:rsidRPr="008B00E9" w:rsidRDefault="003827E2" w:rsidP="003827E2">
    <w:pPr>
      <w:pStyle w:val="Sinespaciado"/>
      <w:jc w:val="center"/>
      <w:rPr>
        <w:rFonts w:ascii="Arial Narrow" w:hAnsi="Arial Narrow"/>
        <w:sz w:val="20"/>
        <w:szCs w:val="20"/>
      </w:rPr>
    </w:pPr>
    <w:r w:rsidRPr="008B00E9">
      <w:rPr>
        <w:rFonts w:ascii="Arial Narrow" w:hAnsi="Arial Narrow"/>
        <w:sz w:val="20"/>
        <w:szCs w:val="20"/>
      </w:rPr>
      <w:t>Instituto de Desarrollo Profesional Uladislao Gámez Solano</w:t>
    </w:r>
  </w:p>
  <w:p w:rsidR="003827E2" w:rsidRPr="008B00E9" w:rsidRDefault="003827E2" w:rsidP="003827E2">
    <w:pPr>
      <w:pStyle w:val="Sinespaciado"/>
      <w:jc w:val="center"/>
      <w:rPr>
        <w:rFonts w:ascii="Arial Narrow" w:hAnsi="Arial Narrow"/>
        <w:sz w:val="20"/>
        <w:szCs w:val="20"/>
      </w:rPr>
    </w:pPr>
    <w:r w:rsidRPr="008B00E9">
      <w:rPr>
        <w:rFonts w:ascii="Arial Narrow" w:eastAsia="Times New Roman" w:hAnsi="Arial Narrow" w:cs="Times New Roman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705F1423" wp14:editId="0A9473C9">
          <wp:simplePos x="0" y="0"/>
          <wp:positionH relativeFrom="column">
            <wp:posOffset>-403860</wp:posOffset>
          </wp:positionH>
          <wp:positionV relativeFrom="paragraph">
            <wp:posOffset>-401320</wp:posOffset>
          </wp:positionV>
          <wp:extent cx="752475" cy="515620"/>
          <wp:effectExtent l="19050" t="0" r="9525" b="0"/>
          <wp:wrapNone/>
          <wp:docPr id="6" name="Imagen 6" descr="logo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E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00E9">
      <w:rPr>
        <w:rFonts w:ascii="Arial Narrow" w:hAnsi="Arial Narrow"/>
        <w:sz w:val="20"/>
        <w:szCs w:val="20"/>
      </w:rPr>
      <w:t>Departamento de Gestión de Recursos</w:t>
    </w:r>
  </w:p>
  <w:p w:rsidR="003827E2" w:rsidRDefault="003827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760"/>
    <w:multiLevelType w:val="hybridMultilevel"/>
    <w:tmpl w:val="52A883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260"/>
    <w:multiLevelType w:val="hybridMultilevel"/>
    <w:tmpl w:val="672463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4472C"/>
    <w:multiLevelType w:val="hybridMultilevel"/>
    <w:tmpl w:val="43A0AB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0361"/>
    <w:multiLevelType w:val="hybridMultilevel"/>
    <w:tmpl w:val="C19041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15A2"/>
    <w:multiLevelType w:val="hybridMultilevel"/>
    <w:tmpl w:val="192C1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6"/>
    <w:rsid w:val="000C7DC4"/>
    <w:rsid w:val="000D5484"/>
    <w:rsid w:val="001979D5"/>
    <w:rsid w:val="001C2DD2"/>
    <w:rsid w:val="00243CC0"/>
    <w:rsid w:val="0026452A"/>
    <w:rsid w:val="00293262"/>
    <w:rsid w:val="002E7BBB"/>
    <w:rsid w:val="00301D84"/>
    <w:rsid w:val="003039F9"/>
    <w:rsid w:val="00304D68"/>
    <w:rsid w:val="00321061"/>
    <w:rsid w:val="003827E2"/>
    <w:rsid w:val="004210B8"/>
    <w:rsid w:val="004349C6"/>
    <w:rsid w:val="004A25DF"/>
    <w:rsid w:val="004C2A72"/>
    <w:rsid w:val="004E5F77"/>
    <w:rsid w:val="0053627B"/>
    <w:rsid w:val="00547B9F"/>
    <w:rsid w:val="00635553"/>
    <w:rsid w:val="006429CD"/>
    <w:rsid w:val="00646F07"/>
    <w:rsid w:val="006C4FFB"/>
    <w:rsid w:val="00733E0B"/>
    <w:rsid w:val="0076474F"/>
    <w:rsid w:val="00777A96"/>
    <w:rsid w:val="00785892"/>
    <w:rsid w:val="007B29A3"/>
    <w:rsid w:val="007E04CA"/>
    <w:rsid w:val="00825646"/>
    <w:rsid w:val="0088761C"/>
    <w:rsid w:val="008A5561"/>
    <w:rsid w:val="008B00E9"/>
    <w:rsid w:val="00956577"/>
    <w:rsid w:val="00982673"/>
    <w:rsid w:val="009F1FC1"/>
    <w:rsid w:val="00A35914"/>
    <w:rsid w:val="00A520A8"/>
    <w:rsid w:val="00A54836"/>
    <w:rsid w:val="00A9233D"/>
    <w:rsid w:val="00AC2736"/>
    <w:rsid w:val="00AF0AEC"/>
    <w:rsid w:val="00AF7AB4"/>
    <w:rsid w:val="00B570BE"/>
    <w:rsid w:val="00B71D8D"/>
    <w:rsid w:val="00B76E79"/>
    <w:rsid w:val="00B92228"/>
    <w:rsid w:val="00BC23C9"/>
    <w:rsid w:val="00BC2E07"/>
    <w:rsid w:val="00C0443D"/>
    <w:rsid w:val="00C16F59"/>
    <w:rsid w:val="00C65F47"/>
    <w:rsid w:val="00CE09D7"/>
    <w:rsid w:val="00CF0E40"/>
    <w:rsid w:val="00D1274D"/>
    <w:rsid w:val="00D57E89"/>
    <w:rsid w:val="00E32E67"/>
    <w:rsid w:val="00E53A89"/>
    <w:rsid w:val="00E97D08"/>
    <w:rsid w:val="00F070D6"/>
    <w:rsid w:val="00F2760D"/>
    <w:rsid w:val="00F772BB"/>
    <w:rsid w:val="00F84FFA"/>
    <w:rsid w:val="00F93554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39CE8-E349-4D62-8952-CAC3BADE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2B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2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2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7E2"/>
  </w:style>
  <w:style w:type="paragraph" w:styleId="Piedepgina">
    <w:name w:val="footer"/>
    <w:basedOn w:val="Normal"/>
    <w:link w:val="PiedepginaCar"/>
    <w:uiPriority w:val="99"/>
    <w:unhideWhenUsed/>
    <w:rsid w:val="003827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E2"/>
  </w:style>
  <w:style w:type="paragraph" w:styleId="Sinespaciado">
    <w:name w:val="No Spacing"/>
    <w:uiPriority w:val="1"/>
    <w:qFormat/>
    <w:rsid w:val="003827E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32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Cpoh7pzEKuEJo94kqz8eeMOZ8Ms6JtNpUGTdNlvVoJzVaIQ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92DA400-5B7D-4928-9B24-A2B4DB20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 Monge Bonilla</dc:creator>
  <cp:lastModifiedBy>Tatiana Leon Garita</cp:lastModifiedBy>
  <cp:revision>3</cp:revision>
  <dcterms:created xsi:type="dcterms:W3CDTF">2017-03-14T16:08:00Z</dcterms:created>
  <dcterms:modified xsi:type="dcterms:W3CDTF">2017-03-14T16:09:00Z</dcterms:modified>
</cp:coreProperties>
</file>